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4198" w14:textId="77777777" w:rsidR="00AE5F24" w:rsidRDefault="007B1CF0">
      <w:pPr>
        <w:spacing w:before="180" w:after="360" w:line="480" w:lineRule="exact"/>
        <w:jc w:val="center"/>
      </w:pPr>
      <w:r>
        <w:rPr>
          <w:rFonts w:ascii="標楷體" w:eastAsia="標楷體" w:hAnsi="標楷體"/>
          <w:b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0E73E5" wp14:editId="6680CBD1">
                <wp:simplePos x="0" y="0"/>
                <wp:positionH relativeFrom="column">
                  <wp:posOffset>-7616</wp:posOffset>
                </wp:positionH>
                <wp:positionV relativeFrom="paragraph">
                  <wp:posOffset>-236216</wp:posOffset>
                </wp:positionV>
                <wp:extent cx="761996" cy="487676"/>
                <wp:effectExtent l="0" t="0" r="4" b="7624"/>
                <wp:wrapNone/>
                <wp:docPr id="1" name="文字方塊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1996" cy="4876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2316AD97" w14:textId="77777777" w:rsidR="00AE5F24" w:rsidRDefault="007B1CF0">
                            <w:pP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  <w:t>附表3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0E73E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-.6pt;margin-top:-18.6pt;width:60pt;height:38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" stroked="f">
                <v:textbox>
                  <w:txbxContent>
                    <w:p w14:paraId="2316AD97" w14:textId="77777777" w:rsidR="00AE5F24" w:rsidRDefault="007B1CF0">
                      <w:pP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</w:pP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附表</w:t>
                      </w:r>
                      <w:r>
                        <w:rPr>
                          <w:rFonts w:ascii="標楷體" w:eastAsia="標楷體" w:hAnsi="標楷體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標楷體" w:eastAsia="標楷體" w:hAnsi="標楷體"/>
          <w:b/>
          <w:sz w:val="36"/>
          <w:szCs w:val="36"/>
        </w:rPr>
        <w:t>作者報到檢核表</w:t>
      </w:r>
      <w:r>
        <w:rPr>
          <w:rFonts w:ascii="標楷體" w:eastAsia="標楷體" w:hAnsi="標楷體"/>
          <w:b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7617FC08" wp14:editId="112CC508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1790696" cy="1047746"/>
            <wp:effectExtent l="0" t="0" r="4" b="4"/>
            <wp:wrapSquare wrapText="bothSides"/>
            <wp:docPr id="2" name="圖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0696" cy="104774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3DAC4D45" w14:textId="77777777" w:rsidR="00AE5F24" w:rsidRDefault="007B1CF0">
      <w:pPr>
        <w:snapToGrid w:val="0"/>
        <w:spacing w:after="180"/>
        <w:rPr>
          <w:rFonts w:ascii="Calibri" w:eastAsia="標楷體" w:hAnsi="Calibri"/>
          <w:b/>
          <w:sz w:val="30"/>
          <w:szCs w:val="30"/>
        </w:rPr>
      </w:pPr>
      <w:r>
        <w:rPr>
          <w:rFonts w:ascii="Calibri" w:eastAsia="標楷體" w:hAnsi="Calibri"/>
          <w:b/>
          <w:sz w:val="30"/>
          <w:szCs w:val="30"/>
        </w:rPr>
        <w:t>作品編號：</w:t>
      </w:r>
    </w:p>
    <w:p w14:paraId="161D1D05" w14:textId="77777777" w:rsidR="00AE5F24" w:rsidRDefault="007B1CF0">
      <w:pPr>
        <w:snapToGrid w:val="0"/>
        <w:spacing w:after="180"/>
        <w:rPr>
          <w:rFonts w:ascii="Calibri" w:eastAsia="標楷體" w:hAnsi="Calibri"/>
          <w:b/>
          <w:sz w:val="30"/>
          <w:szCs w:val="30"/>
        </w:rPr>
      </w:pPr>
      <w:r>
        <w:rPr>
          <w:rFonts w:ascii="Calibri" w:eastAsia="標楷體" w:hAnsi="Calibri"/>
          <w:b/>
          <w:sz w:val="30"/>
          <w:szCs w:val="30"/>
        </w:rPr>
        <w:t>作者簽名：</w:t>
      </w:r>
    </w:p>
    <w:p w14:paraId="75EF1132" w14:textId="77777777" w:rsidR="00AE5F24" w:rsidRDefault="007B1CF0">
      <w:pPr>
        <w:spacing w:line="560" w:lineRule="exact"/>
        <w:ind w:left="15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第一作者:____________________________</w:t>
      </w:r>
    </w:p>
    <w:p w14:paraId="6F7396D5" w14:textId="77777777" w:rsidR="00AE5F24" w:rsidRDefault="007B1CF0">
      <w:pPr>
        <w:spacing w:line="560" w:lineRule="exact"/>
        <w:ind w:left="1560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第二作者:____________________________</w:t>
      </w:r>
    </w:p>
    <w:p w14:paraId="406E6A55" w14:textId="77777777" w:rsidR="00AE5F24" w:rsidRDefault="007B1CF0">
      <w:pPr>
        <w:spacing w:line="560" w:lineRule="exact"/>
        <w:ind w:left="1560"/>
      </w:pPr>
      <w:r>
        <w:rPr>
          <w:rFonts w:ascii="標楷體" w:eastAsia="標楷體" w:hAnsi="標楷體"/>
          <w:b/>
          <w:sz w:val="28"/>
          <w:szCs w:val="28"/>
        </w:rPr>
        <w:t>第三作者:____________________________</w:t>
      </w:r>
    </w:p>
    <w:tbl>
      <w:tblPr>
        <w:tblW w:w="9923" w:type="dxa"/>
        <w:tblInd w:w="-74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1"/>
        <w:gridCol w:w="9072"/>
      </w:tblGrid>
      <w:tr w:rsidR="00AE5F24" w14:paraId="6BE23F6D" w14:textId="77777777">
        <w:tc>
          <w:tcPr>
            <w:tcW w:w="851" w:type="dxa"/>
            <w:tcBorders>
              <w:top w:val="double" w:sz="12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20995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double" w:sz="12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76A3" w14:textId="026F4E3C" w:rsidR="00AE5F24" w:rsidRDefault="007B1CF0">
            <w:pPr>
              <w:spacing w:line="440" w:lineRule="exact"/>
              <w:ind w:left="305" w:hanging="305"/>
              <w:jc w:val="both"/>
            </w:pPr>
            <w:r>
              <w:rPr>
                <w:rFonts w:ascii="標楷體" w:eastAsia="標楷體" w:hAnsi="標楷體"/>
                <w:sz w:val="28"/>
                <w:szCs w:val="28"/>
              </w:rPr>
              <w:t>1.報到：(1)領取報到資料袋(2)確認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>作者照片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、</w:t>
            </w:r>
            <w:r>
              <w:rPr>
                <w:rFonts w:ascii="標楷體" w:eastAsia="標楷體" w:hAnsi="標楷體"/>
                <w:sz w:val="28"/>
                <w:szCs w:val="28"/>
                <w:u w:val="single"/>
              </w:rPr>
              <w:t>簡介及解說影片</w:t>
            </w:r>
            <w:r>
              <w:rPr>
                <w:rFonts w:ascii="標楷體" w:eastAsia="標楷體" w:hAnsi="標楷體"/>
                <w:b/>
                <w:sz w:val="28"/>
                <w:szCs w:val="28"/>
              </w:rPr>
              <w:t>電子檔已上傳</w:t>
            </w:r>
            <w:r>
              <w:rPr>
                <w:rFonts w:ascii="標楷體" w:eastAsia="標楷體" w:hAnsi="標楷體"/>
                <w:sz w:val="28"/>
                <w:szCs w:val="28"/>
              </w:rPr>
              <w:t>、(3)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於展板桌上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放置英文作品摘要及實驗日誌。</w:t>
            </w:r>
          </w:p>
        </w:tc>
      </w:tr>
      <w:tr w:rsidR="00AE5F24" w14:paraId="484C7602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82E4F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57454" w14:textId="77777777" w:rsidR="00AE5F24" w:rsidRDefault="007B1CF0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2.完成作品規格審查，並繳回規格審查表(詳附表2)。</w:t>
            </w:r>
          </w:p>
        </w:tc>
      </w:tr>
      <w:tr w:rsidR="00AE5F24" w14:paraId="66D95741" w14:textId="77777777">
        <w:trPr>
          <w:trHeight w:val="913"/>
        </w:trPr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80D1C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BB19B" w14:textId="79DCDD1E" w:rsidR="00AE5F24" w:rsidRDefault="007B1CF0">
            <w:pPr>
              <w:spacing w:line="440" w:lineRule="exact"/>
              <w:ind w:left="305" w:hanging="30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3.知道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9023E1">
              <w:rPr>
                <w:rFonts w:ascii="標楷體" w:eastAsia="標楷體" w:hAnsi="標楷體" w:hint="eastAsia"/>
                <w:sz w:val="28"/>
                <w:szCs w:val="28"/>
              </w:rPr>
              <w:t>(二)</w:t>
            </w:r>
            <w:r>
              <w:rPr>
                <w:rFonts w:ascii="標楷體" w:eastAsia="標楷體" w:hAnsi="標楷體"/>
                <w:sz w:val="28"/>
                <w:szCs w:val="28"/>
              </w:rPr>
              <w:t>1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>
              <w:rPr>
                <w:rFonts w:ascii="標楷體" w:eastAsia="標楷體" w:hAnsi="標楷體"/>
                <w:sz w:val="28"/>
                <w:szCs w:val="28"/>
              </w:rPr>
              <w:t>:00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公告安審結果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，若未通過，需於1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>
              <w:rPr>
                <w:rFonts w:ascii="標楷體" w:eastAsia="標楷體" w:hAnsi="標楷體"/>
                <w:sz w:val="28"/>
                <w:szCs w:val="28"/>
              </w:rPr>
              <w:t>0前改正完成。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20</w:t>
            </w:r>
            <w:r>
              <w:rPr>
                <w:rFonts w:ascii="標楷體" w:eastAsia="標楷體" w:hAnsi="標楷體"/>
                <w:sz w:val="28"/>
                <w:szCs w:val="28"/>
              </w:rPr>
              <w:t>:00第二次公告修正後仍未通過名單。</w:t>
            </w:r>
          </w:p>
        </w:tc>
      </w:tr>
      <w:tr w:rsidR="00AE5F24" w14:paraId="534A7694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5518C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64824" w14:textId="5EB9EB5C" w:rsidR="00AE5F24" w:rsidRDefault="007B1CF0">
            <w:pPr>
              <w:spacing w:line="440" w:lineRule="exact"/>
              <w:ind w:left="305" w:hanging="30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4.知道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 w:rsidR="009023E1">
              <w:rPr>
                <w:rFonts w:ascii="標楷體" w:eastAsia="標楷體" w:hAnsi="標楷體" w:hint="eastAsia"/>
                <w:sz w:val="28"/>
                <w:szCs w:val="28"/>
              </w:rPr>
              <w:t>(三)</w:t>
            </w:r>
            <w:r>
              <w:rPr>
                <w:rFonts w:ascii="標楷體" w:eastAsia="標楷體" w:hAnsi="標楷體"/>
                <w:sz w:val="28"/>
                <w:szCs w:val="28"/>
              </w:rPr>
              <w:t>、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9023E1">
              <w:rPr>
                <w:rFonts w:ascii="標楷體" w:eastAsia="標楷體" w:hAnsi="標楷體" w:hint="eastAsia"/>
                <w:sz w:val="28"/>
                <w:szCs w:val="28"/>
              </w:rPr>
              <w:t>(四)</w:t>
            </w:r>
            <w:r>
              <w:rPr>
                <w:rFonts w:ascii="標楷體" w:eastAsia="標楷體" w:hAnsi="標楷體"/>
                <w:sz w:val="28"/>
                <w:szCs w:val="28"/>
              </w:rPr>
              <w:t>及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9023E1">
              <w:rPr>
                <w:rFonts w:ascii="標楷體" w:eastAsia="標楷體" w:hAnsi="標楷體" w:hint="eastAsia"/>
                <w:sz w:val="28"/>
                <w:szCs w:val="28"/>
              </w:rPr>
              <w:t>(五)</w:t>
            </w:r>
            <w:r>
              <w:rPr>
                <w:rFonts w:ascii="標楷體" w:eastAsia="標楷體" w:hAnsi="標楷體"/>
                <w:sz w:val="28"/>
                <w:szCs w:val="28"/>
              </w:rPr>
              <w:t>評審時間及評審注意事項。</w:t>
            </w:r>
          </w:p>
        </w:tc>
      </w:tr>
      <w:tr w:rsidR="00AE5F24" w14:paraId="20075092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3DC03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C4D8A" w14:textId="5E90D4AE" w:rsidR="00AE5F24" w:rsidRDefault="007B1CF0">
            <w:pPr>
              <w:spacing w:line="440" w:lineRule="exact"/>
              <w:ind w:left="305" w:hanging="305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5.知道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AB5487">
              <w:rPr>
                <w:rFonts w:ascii="標楷體" w:eastAsia="標楷體" w:hAnsi="標楷體"/>
                <w:sz w:val="28"/>
                <w:szCs w:val="28"/>
              </w:rPr>
              <w:t>(1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="00AB5487">
              <w:rPr>
                <w:rFonts w:ascii="標楷體" w:eastAsia="標楷體" w:hAnsi="標楷體"/>
                <w:sz w:val="28"/>
                <w:szCs w:val="28"/>
              </w:rPr>
              <w:t>:00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公告)</w:t>
            </w:r>
            <w:r>
              <w:rPr>
                <w:rFonts w:ascii="標楷體" w:eastAsia="標楷體" w:hAnsi="標楷體"/>
                <w:sz w:val="28"/>
                <w:szCs w:val="28"/>
              </w:rPr>
              <w:t>獲通知參與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5、2/6</w:t>
            </w:r>
            <w:r>
              <w:rPr>
                <w:rFonts w:ascii="標楷體" w:eastAsia="標楷體" w:hAnsi="標楷體"/>
                <w:sz w:val="28"/>
                <w:szCs w:val="28"/>
              </w:rPr>
              <w:t>第三階段評審者需準備3分鐘英文作品簡報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(於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2/5 14:00、2/6 12:30前繳交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檔案)</w:t>
            </w:r>
            <w:r>
              <w:rPr>
                <w:rFonts w:ascii="標楷體" w:eastAsia="標楷體" w:hAnsi="標楷體"/>
                <w:sz w:val="28"/>
                <w:szCs w:val="28"/>
              </w:rPr>
              <w:t>及相關資料，以備評審面談詢問。</w:t>
            </w:r>
          </w:p>
        </w:tc>
      </w:tr>
      <w:tr w:rsidR="00AE5F24" w14:paraId="79BDE579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AB5AC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87002" w14:textId="5879D9F1" w:rsidR="00AE5F24" w:rsidRDefault="007B1CF0">
            <w:pPr>
              <w:spacing w:line="440" w:lineRule="exact"/>
              <w:ind w:left="328" w:hanging="328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6.知道參加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>
              <w:rPr>
                <w:rFonts w:ascii="標楷體" w:eastAsia="標楷體" w:hAnsi="標楷體"/>
                <w:sz w:val="28"/>
                <w:szCs w:val="28"/>
              </w:rPr>
              <w:t>/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sz w:val="28"/>
                <w:szCs w:val="28"/>
              </w:rPr>
              <w:t>(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  <w:r>
              <w:rPr>
                <w:rFonts w:ascii="標楷體" w:eastAsia="標楷體" w:hAnsi="標楷體"/>
                <w:sz w:val="28"/>
                <w:szCs w:val="28"/>
              </w:rPr>
              <w:t>)1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4</w:t>
            </w:r>
            <w:r>
              <w:rPr>
                <w:rFonts w:ascii="標楷體" w:eastAsia="標楷體" w:hAnsi="標楷體"/>
                <w:sz w:val="28"/>
                <w:szCs w:val="28"/>
              </w:rPr>
              <w:t>:00頒獎典禮(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臺北市立大學中正堂</w:t>
            </w:r>
            <w:r>
              <w:rPr>
                <w:rFonts w:ascii="標楷體" w:eastAsia="標楷體" w:hAnsi="標楷體"/>
                <w:sz w:val="28"/>
                <w:szCs w:val="28"/>
              </w:rPr>
              <w:t xml:space="preserve"> 臺北市中正區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愛國西路1</w:t>
            </w:r>
            <w:r>
              <w:rPr>
                <w:rFonts w:ascii="標楷體" w:eastAsia="標楷體" w:hAnsi="標楷體"/>
                <w:sz w:val="28"/>
                <w:szCs w:val="28"/>
              </w:rPr>
              <w:t>號)，請於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>
              <w:rPr>
                <w:rFonts w:ascii="標楷體" w:eastAsia="標楷體" w:hAnsi="標楷體"/>
                <w:sz w:val="28"/>
                <w:szCs w:val="28"/>
              </w:rPr>
              <w:t>:</w:t>
            </w:r>
            <w:r w:rsidR="00F1010F">
              <w:rPr>
                <w:rFonts w:ascii="標楷體" w:eastAsia="標楷體" w:hAnsi="標楷體"/>
                <w:sz w:val="28"/>
                <w:szCs w:val="28"/>
              </w:rPr>
              <w:t>3</w:t>
            </w:r>
            <w:r>
              <w:rPr>
                <w:rFonts w:ascii="標楷體" w:eastAsia="標楷體" w:hAnsi="標楷體"/>
                <w:sz w:val="28"/>
                <w:szCs w:val="28"/>
              </w:rPr>
              <w:t>0報到入場。</w:t>
            </w:r>
          </w:p>
        </w:tc>
      </w:tr>
      <w:tr w:rsidR="00AE5F24" w14:paraId="3C5BECA7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9509E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620A" w14:textId="2E24A2EC" w:rsidR="00AE5F24" w:rsidRDefault="007B1CF0" w:rsidP="00135106">
            <w:pPr>
              <w:spacing w:line="440" w:lineRule="exact"/>
              <w:ind w:left="284" w:hanging="284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7.知道若獲選為出國代表，需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注意頒奬典禮時與奬狀同時頒發之相關通知</w:t>
            </w:r>
            <w:r>
              <w:rPr>
                <w:rFonts w:ascii="標楷體" w:eastAsia="標楷體" w:hAnsi="標楷體"/>
                <w:sz w:val="28"/>
                <w:szCs w:val="28"/>
              </w:rPr>
              <w:t>。</w:t>
            </w:r>
          </w:p>
        </w:tc>
      </w:tr>
      <w:tr w:rsidR="00AE5F24" w14:paraId="06CA0284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2A666" w14:textId="77777777" w:rsidR="00AE5F24" w:rsidRDefault="007B1CF0">
            <w:pPr>
              <w:spacing w:line="4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67D3" w14:textId="2889DDE5" w:rsidR="00AE5F24" w:rsidRDefault="007B1CF0" w:rsidP="00135106">
            <w:pPr>
              <w:spacing w:line="440" w:lineRule="exact"/>
              <w:ind w:left="284" w:hanging="284"/>
              <w:jc w:val="both"/>
            </w:pPr>
            <w:r>
              <w:rPr>
                <w:rFonts w:ascii="標楷體" w:eastAsia="標楷體" w:hAnsi="標楷體"/>
                <w:sz w:val="28"/>
                <w:szCs w:val="28"/>
              </w:rPr>
              <w:t>8.知道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作品海報及展品應於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11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日</w:t>
            </w:r>
            <w:r w:rsidR="00AB5487">
              <w:rPr>
                <w:rFonts w:ascii="標楷體" w:eastAsia="標楷體" w:hAnsi="標楷體" w:hint="eastAsia"/>
                <w:sz w:val="28"/>
                <w:szCs w:val="28"/>
              </w:rPr>
              <w:t>(五)</w:t>
            </w:r>
            <w:r w:rsidR="00AB5487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6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：00至17: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0自行拆除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如作者未能於上開時間拆除，展品處理方式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為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日前連</w:t>
            </w:r>
            <w:proofErr w:type="gramStart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繫</w:t>
            </w:r>
            <w:proofErr w:type="gramEnd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本館約定時間由</w:t>
            </w:r>
            <w:proofErr w:type="gramStart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作者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來館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自行</w:t>
            </w:r>
            <w:proofErr w:type="gramEnd"/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取回，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2月</w:t>
            </w:r>
            <w:r w:rsidR="000D115C"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="00F1010F">
              <w:rPr>
                <w:rFonts w:ascii="標楷體" w:eastAsia="標楷體" w:hAnsi="標楷體" w:hint="eastAsia"/>
                <w:sz w:val="28"/>
                <w:szCs w:val="28"/>
              </w:rPr>
              <w:t>日後</w:t>
            </w:r>
            <w:r w:rsidR="00F1010F" w:rsidRPr="00F1010F">
              <w:rPr>
                <w:rFonts w:ascii="標楷體" w:eastAsia="標楷體" w:hAnsi="標楷體" w:hint="eastAsia"/>
                <w:sz w:val="28"/>
                <w:szCs w:val="28"/>
              </w:rPr>
              <w:t>大會將予以銷毀。</w:t>
            </w:r>
          </w:p>
        </w:tc>
      </w:tr>
      <w:tr w:rsidR="00AE5F24" w14:paraId="5E633AE5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F34FC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04F69" w14:textId="77777777" w:rsidR="00AE5F24" w:rsidRDefault="007B1CF0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9.繳回作者聯繫及展品處理調查表(附表1)。</w:t>
            </w:r>
          </w:p>
        </w:tc>
      </w:tr>
      <w:tr w:rsidR="00AE5F24" w14:paraId="4ACBA267" w14:textId="77777777">
        <w:tc>
          <w:tcPr>
            <w:tcW w:w="851" w:type="dxa"/>
            <w:tcBorders>
              <w:top w:val="single" w:sz="6" w:space="0" w:color="000000"/>
              <w:left w:val="double" w:sz="12" w:space="0" w:color="000000"/>
              <w:bottom w:val="double" w:sz="1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5589" w14:textId="77777777" w:rsidR="00AE5F24" w:rsidRDefault="007B1CF0">
            <w:pPr>
              <w:spacing w:line="440" w:lineRule="exact"/>
              <w:jc w:val="center"/>
            </w:pPr>
            <w:r>
              <w:rPr>
                <w:rFonts w:ascii="標楷體" w:eastAsia="標楷體" w:hAnsi="標楷體"/>
                <w:sz w:val="28"/>
                <w:szCs w:val="28"/>
              </w:rPr>
              <w:t>□</w:t>
            </w:r>
          </w:p>
        </w:tc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double" w:sz="12" w:space="0" w:color="000000"/>
              <w:right w:val="doub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9234A" w14:textId="77777777" w:rsidR="00AE5F24" w:rsidRDefault="007B1CF0">
            <w:pPr>
              <w:spacing w:line="440" w:lineRule="exact"/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10.</w:t>
            </w:r>
            <w:proofErr w:type="gramStart"/>
            <w:r>
              <w:rPr>
                <w:rFonts w:ascii="標楷體" w:eastAsia="標楷體" w:hAnsi="標楷體"/>
                <w:sz w:val="28"/>
                <w:szCs w:val="28"/>
              </w:rPr>
              <w:t>繳</w:t>
            </w:r>
            <w:proofErr w:type="gramEnd"/>
            <w:r>
              <w:rPr>
                <w:rFonts w:ascii="標楷體" w:eastAsia="標楷體" w:hAnsi="標楷體"/>
                <w:sz w:val="28"/>
                <w:szCs w:val="28"/>
              </w:rPr>
              <w:t>回報到檢核表(本表-附表3)。</w:t>
            </w:r>
          </w:p>
        </w:tc>
      </w:tr>
    </w:tbl>
    <w:p w14:paraId="01221F11" w14:textId="77777777" w:rsidR="00AE5F24" w:rsidRDefault="00AE5F24">
      <w:pPr>
        <w:spacing w:before="180" w:after="180"/>
        <w:rPr>
          <w:sz w:val="30"/>
          <w:szCs w:val="30"/>
        </w:rPr>
      </w:pPr>
    </w:p>
    <w:sectPr w:rsidR="00AE5F24">
      <w:footerReference w:type="default" r:id="rId7"/>
      <w:pgSz w:w="11906" w:h="16838"/>
      <w:pgMar w:top="851" w:right="1800" w:bottom="1134" w:left="1800" w:header="720" w:footer="992" w:gutter="0"/>
      <w:cols w:space="72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E1D165" w14:textId="77777777" w:rsidR="003F51E2" w:rsidRDefault="003F51E2">
      <w:r>
        <w:separator/>
      </w:r>
    </w:p>
  </w:endnote>
  <w:endnote w:type="continuationSeparator" w:id="0">
    <w:p w14:paraId="316279B4" w14:textId="77777777" w:rsidR="003F51E2" w:rsidRDefault="003F5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BAAD0" w14:textId="77777777" w:rsidR="000966E5" w:rsidRDefault="007B1CF0">
    <w:pPr>
      <w:pStyle w:val="a5"/>
      <w:jc w:val="right"/>
    </w:pPr>
    <w:r>
      <w:rPr>
        <w:lang w:val="zh-TW"/>
      </w:rPr>
      <w:fldChar w:fldCharType="begin"/>
    </w:r>
    <w:r>
      <w:rPr>
        <w:lang w:val="zh-TW"/>
      </w:rPr>
      <w:instrText xml:space="preserve"> PAGE </w:instrText>
    </w:r>
    <w:r>
      <w:rPr>
        <w:lang w:val="zh-TW"/>
      </w:rPr>
      <w:fldChar w:fldCharType="separate"/>
    </w:r>
    <w:r>
      <w:rPr>
        <w:lang w:val="zh-TW"/>
      </w:rPr>
      <w:t>1</w:t>
    </w:r>
    <w:r>
      <w:rPr>
        <w:lang w:val="zh-TW"/>
      </w:rPr>
      <w:fldChar w:fldCharType="end"/>
    </w:r>
  </w:p>
  <w:p w14:paraId="54B4ABAD" w14:textId="77777777" w:rsidR="000966E5" w:rsidRDefault="003F51E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059AE" w14:textId="77777777" w:rsidR="003F51E2" w:rsidRDefault="003F51E2">
      <w:r>
        <w:rPr>
          <w:color w:val="000000"/>
        </w:rPr>
        <w:separator/>
      </w:r>
    </w:p>
  </w:footnote>
  <w:footnote w:type="continuationSeparator" w:id="0">
    <w:p w14:paraId="5D1CF95E" w14:textId="77777777" w:rsidR="003F51E2" w:rsidRDefault="003F51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5F24"/>
    <w:rsid w:val="000D115C"/>
    <w:rsid w:val="00135106"/>
    <w:rsid w:val="001D6ACC"/>
    <w:rsid w:val="003F51E2"/>
    <w:rsid w:val="005F470E"/>
    <w:rsid w:val="007B1CF0"/>
    <w:rsid w:val="009023E1"/>
    <w:rsid w:val="00AB5487"/>
    <w:rsid w:val="00AE5F24"/>
    <w:rsid w:val="00CD4A0B"/>
    <w:rsid w:val="00F1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25644E"/>
  <w15:docId w15:val="{F797F0BE-6C77-406A-8BA8-D88835118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kern w:val="3"/>
        <w:sz w:val="24"/>
        <w:szCs w:val="22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</w:pPr>
    <w:rPr>
      <w:rFonts w:ascii="Times New Roman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rPr>
      <w:rFonts w:ascii="Cambria" w:eastAsia="新細明體" w:hAnsi="Cambri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張煜琳</dc:creator>
  <cp:lastModifiedBy>劉珊佑</cp:lastModifiedBy>
  <cp:revision>4</cp:revision>
  <cp:lastPrinted>2023-01-06T07:10:00Z</cp:lastPrinted>
  <dcterms:created xsi:type="dcterms:W3CDTF">2026-01-02T02:44:00Z</dcterms:created>
  <dcterms:modified xsi:type="dcterms:W3CDTF">2026-01-05T05:44:00Z</dcterms:modified>
</cp:coreProperties>
</file>